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7D" w:rsidRPr="00FC21FB" w:rsidRDefault="009F1C7D" w:rsidP="009F1C7D">
      <w:pPr>
        <w:tabs>
          <w:tab w:val="left" w:pos="9072"/>
        </w:tabs>
        <w:ind w:left="-567" w:right="-517"/>
        <w:rPr>
          <w:rFonts w:cstheme="minorHAnsi"/>
        </w:rPr>
      </w:pPr>
      <w:r w:rsidRPr="00FC21FB">
        <w:rPr>
          <w:rFonts w:cstheme="minorHAnsi"/>
        </w:rPr>
        <w:t xml:space="preserve">         ..................................................</w:t>
      </w:r>
      <w:r w:rsidRPr="00FC21FB">
        <w:rPr>
          <w:rFonts w:cstheme="minorHAnsi"/>
        </w:rPr>
        <w:tab/>
      </w:r>
    </w:p>
    <w:p w:rsidR="005F2B92" w:rsidRDefault="005F2B92" w:rsidP="005F2B92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5F2B92" w:rsidRDefault="005F2B92" w:rsidP="005F2B92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5F2B92" w:rsidRDefault="005F2B92" w:rsidP="005F2B92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5F2B92" w:rsidRDefault="005F2B92" w:rsidP="005F2B92">
      <w:pPr>
        <w:keepNext/>
        <w:jc w:val="both"/>
        <w:rPr>
          <w:rFonts w:cstheme="minorHAnsi"/>
          <w:color w:val="000000"/>
        </w:rPr>
      </w:pPr>
    </w:p>
    <w:p w:rsidR="005F2B92" w:rsidRDefault="005F2B92" w:rsidP="005F2B92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9F1C7D" w:rsidRPr="00FC21FB" w:rsidRDefault="009F1C7D" w:rsidP="009F1C7D">
      <w:pPr>
        <w:spacing w:line="240" w:lineRule="auto"/>
        <w:rPr>
          <w:rFonts w:eastAsia="Arial Unicode MS" w:cstheme="minorHAnsi"/>
          <w:lang w:eastAsia="ar-SA"/>
        </w:rPr>
      </w:pPr>
    </w:p>
    <w:p w:rsidR="00481737" w:rsidRPr="00481737" w:rsidRDefault="009F1C7D" w:rsidP="009F1C7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Arial Unicode MS" w:hAnsiTheme="minorHAnsi" w:cstheme="minorHAnsi"/>
          <w:kern w:val="0"/>
          <w:sz w:val="22"/>
          <w:szCs w:val="22"/>
          <w:lang w:val="pl-PL" w:eastAsia="ar-SA" w:bidi="ar-SA"/>
        </w:rPr>
        <w:t xml:space="preserve">Pełna nazwa urządzenia: </w:t>
      </w:r>
    </w:p>
    <w:p w:rsidR="009F1C7D" w:rsidRPr="00FC21FB" w:rsidRDefault="009F1C7D" w:rsidP="00481737">
      <w:pPr>
        <w:pStyle w:val="Akapitzlist"/>
        <w:tabs>
          <w:tab w:val="left" w:pos="4080"/>
        </w:tabs>
        <w:ind w:left="405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Arial Unicode MS" w:hAnsiTheme="minorHAnsi" w:cstheme="minorHAnsi"/>
          <w:b/>
          <w:kern w:val="0"/>
          <w:sz w:val="22"/>
          <w:szCs w:val="22"/>
          <w:lang w:val="pl-PL" w:eastAsia="ar-SA" w:bidi="ar-SA"/>
        </w:rPr>
        <w:t>Myjnia-dezynfektor do urządzeń sanitarnych i utensyliów wbudowana w ścianę.</w:t>
      </w:r>
    </w:p>
    <w:p w:rsidR="009F1C7D" w:rsidRPr="00FC21FB" w:rsidRDefault="009F1C7D" w:rsidP="009F1C7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Typ, model (podać): </w:t>
      </w:r>
    </w:p>
    <w:p w:rsidR="009F1C7D" w:rsidRPr="00FC21FB" w:rsidRDefault="009F1C7D" w:rsidP="009F1C7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Times New Roman" w:hAnsiTheme="minorHAnsi" w:cstheme="minorHAnsi"/>
          <w:sz w:val="22"/>
          <w:szCs w:val="22"/>
          <w:lang w:val="pl-PL"/>
        </w:rPr>
        <w:t xml:space="preserve">Producent (podać): </w:t>
      </w:r>
    </w:p>
    <w:p w:rsidR="009F1C7D" w:rsidRPr="00FC21FB" w:rsidRDefault="009F1C7D" w:rsidP="009F1C7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Times New Roman" w:hAnsiTheme="minorHAnsi" w:cstheme="minorHAnsi"/>
          <w:sz w:val="22"/>
          <w:szCs w:val="22"/>
          <w:lang w:val="pl-PL"/>
        </w:rPr>
        <w:t>Rok produkcji: 2020</w:t>
      </w:r>
    </w:p>
    <w:p w:rsidR="009F1C7D" w:rsidRPr="00FC21FB" w:rsidRDefault="009F1C7D" w:rsidP="009F1C7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22"/>
          <w:szCs w:val="22"/>
          <w:lang w:val="pl-PL"/>
        </w:rPr>
      </w:pPr>
      <w:r w:rsidRPr="00FC21FB">
        <w:rPr>
          <w:rFonts w:asciiTheme="minorHAnsi" w:eastAsia="Times New Roman" w:hAnsiTheme="minorHAnsi" w:cstheme="minorHAnsi"/>
          <w:sz w:val="22"/>
          <w:szCs w:val="22"/>
          <w:lang w:val="pl-PL"/>
        </w:rPr>
        <w:t>Urządzenie fabrycznie nowe</w:t>
      </w:r>
    </w:p>
    <w:p w:rsidR="0026670B" w:rsidRPr="00FC21FB" w:rsidRDefault="0026670B">
      <w:pPr>
        <w:rPr>
          <w:rFonts w:cstheme="minorHAnsi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033"/>
        <w:gridCol w:w="1985"/>
        <w:gridCol w:w="2835"/>
      </w:tblGrid>
      <w:tr w:rsidR="00FC21FB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60A" w:rsidRPr="00FC21FB" w:rsidRDefault="00A4660A" w:rsidP="00A4660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Numer załącznika: </w:t>
            </w:r>
            <w:r w:rsidRPr="00FC21FB">
              <w:rPr>
                <w:rFonts w:eastAsia="Times New Roman" w:cstheme="minorHAnsi"/>
                <w:b/>
                <w:lang w:eastAsia="pl-PL"/>
              </w:rPr>
              <w:t>0.15</w:t>
            </w:r>
          </w:p>
        </w:tc>
      </w:tr>
      <w:tr w:rsidR="00FC21FB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C7D" w:rsidRPr="00FC21FB" w:rsidRDefault="009F1C7D" w:rsidP="00A4660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1C7D" w:rsidRPr="00FC21FB" w:rsidRDefault="00A4660A" w:rsidP="00A4660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Numer pomieszczenia: 0.322-1, 0.127-1, 0.208-1, 3.109-1, 3.111-1, 3.126-1</w:t>
            </w:r>
          </w:p>
        </w:tc>
      </w:tr>
      <w:tr w:rsidR="00FC21FB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60A" w:rsidRPr="00FC21FB" w:rsidRDefault="00A4660A" w:rsidP="00A4660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0A" w:rsidRPr="00FC21FB" w:rsidRDefault="00A4660A" w:rsidP="00A4660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Ilość szt. 6</w:t>
            </w:r>
          </w:p>
        </w:tc>
      </w:tr>
      <w:tr w:rsidR="009F1C7D" w:rsidRPr="00FC21FB" w:rsidTr="006E6A51">
        <w:trPr>
          <w:trHeight w:val="7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Parametry techniczne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9F1C7D" w:rsidRPr="00FC21FB" w:rsidTr="006E6A51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21FB">
              <w:rPr>
                <w:rFonts w:eastAsia="Times New Roman" w:cstheme="minorHAnsi"/>
                <w:b/>
                <w:bCs/>
                <w:lang w:eastAsia="pl-PL"/>
              </w:rPr>
              <w:t>Myjnia dezynfektor do kaczek i basenów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Urządzenie fabrycznie nowe - rok produkcji min. 2020 (podać model i nr katalogowy)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opisać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Myjnia ładowana od przodu z drzwiami otwieranymi w płaszczyźnie poziomej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8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Uszczelka z tworzywa gwarantująca szczelność podczas procesu mycia i dezynfekcji umieszczona na korpusie urządzenia. Nie dopuszcza się uszczelki montowanej na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drzwich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 xml:space="preserve"> komory.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opisać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8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Komora myjni tłoczona bez jakichkolwiek wewnątrz połączeń śrubowych czy spawanych wykonana ze stali kwasoodpornej klasy AISI304 lub lepszej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Drzwi komory otwierane automatycznie przy pomocy przycisku nożnego i zamykane ręcznie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8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Wyświetlacz LCD. Wszystkie komunikaty w języku polskim (wyświetlane informacje takie jak rodzaj programu, wartość A0, temperatura w komorze, aktualna faza cyklu)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110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lastRenderedPageBreak/>
              <w:t>1.7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Myjnia wyposażona w system min. 13 dysz myjących oraz min. 1 obrotowe ramie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spryskąjące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 xml:space="preserve"> (w tym min. 9 dysz rotacyjnych) zapewniających dokładne mycie i dezynfekcję naczyń zarówno z zewnątrz jak i wewnątrz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opisać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Temperatura dezynfekcji termicznej 93°C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3 wstępnie zdefiniowane programy mycia (szybki, normalny, intensywny)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zaprogramowania przez użytkownika min. 3  programów indywidualnych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Obudowa, rama i komora mycia wykonane ze stali kwasoodpornej klasy AISI304 lub lepszej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Zasilanie 3 fazowe (400V, 50Hz)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Urządzenie wyposażone we wbudowaną wytwornicę pary o mocy max. 4,5kW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Moc całkowita urządzenia max. 5,2 kW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1.15</w:t>
            </w: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Zasilanie wodą zimną oraz wodą ciepłą (3/4")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1.16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Odpływ kanalizacyjny z urządzenia w posadzkę lub do ściany o średnicy min. 100mm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Maksymalne wymiary zewnętrzne urządzenia (szer. X gł. X wys.) 550x500x1650mm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1 pompa do dozowania środka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odkamieniajacego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 xml:space="preserve"> z lancą ssącą wyposażoną w czujnik braku środka.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1.19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nastawy dozowania środka bezpośrednio z panelu sterowania, dla każdego programu oddzielnie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Miejsce na przechowywanie min. 2 kanistrów po 5l każdy wewnątrz urządzenia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załadunku na jeden cykl mycia minimum 1 basen z pokrywą + 1 kaczka lub 3 kaczki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wyboru uchwytu trzymającego wsad do potrzeb użytkownika w zależności od rodzaju mytych naczyń sanitarnych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5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ustawiania wartości parametru A0 przez użytkownika w tym A0=3000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Optyczna i akustyczna informacja o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awari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 xml:space="preserve"> urządzenia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Drzwi urządzenia izolujące termicznie i akustycznie oraz blokowane podczas trwania programu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Pompa obiegowa o mocy min. 700W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Wydajność pompy obiegowej min. 230 </w:t>
            </w:r>
            <w:r w:rsidRPr="00FC21FB">
              <w:rPr>
                <w:rFonts w:eastAsia="Times New Roman" w:cstheme="minorHAnsi"/>
                <w:lang w:eastAsia="pl-PL"/>
              </w:rPr>
              <w:lastRenderedPageBreak/>
              <w:t>l/min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lastRenderedPageBreak/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lastRenderedPageBreak/>
              <w:t>1.28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Możliwość zapamiętania raportów z minimum 800 ostatnich cykli mycia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1.29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Urządzenie wyposażone w tryb stand-by utrzymujący urządzenie w gotowości do użycia przy minimalnym zużyciu energii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68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1.30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Oznakowana znakiem CE z czterocyfrową notyfikacją (załączyć deklaracje producenta na zgodność z normą i dyrektywą o wyrobach medycznych)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załączyć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10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1.31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 xml:space="preserve">Program mycia i dezynfekcji z potwierdzoną skutecznością redukcji sporów Clostridium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Difficile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 xml:space="preserve">. Załączyć dokument niezależnej instytucji badawczej potwierdzający skuteczność procesu mycia i dezynfekcji w oferowanej myjni wobec redukcji sporów Clostridium </w:t>
            </w:r>
            <w:proofErr w:type="spellStart"/>
            <w:r w:rsidRPr="00FC21FB">
              <w:rPr>
                <w:rFonts w:eastAsia="Times New Roman" w:cstheme="minorHAnsi"/>
                <w:lang w:eastAsia="pl-PL"/>
              </w:rPr>
              <w:t>Difficile</w:t>
            </w:r>
            <w:proofErr w:type="spellEnd"/>
            <w:r w:rsidRPr="00FC21FB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Tak, załączyć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9F1C7D" w:rsidRPr="00FC21FB" w:rsidTr="006E6A51">
        <w:trPr>
          <w:trHeight w:val="2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1.32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Gwarancja producenta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C7D" w:rsidRPr="00FC21FB" w:rsidRDefault="009F1C7D" w:rsidP="003559D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24 miesiące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C7D" w:rsidRPr="00FC21FB" w:rsidRDefault="009F1C7D" w:rsidP="003559D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21FB">
              <w:rPr>
                <w:rFonts w:eastAsia="Times New Roman" w:cstheme="minorHAnsi"/>
                <w:lang w:eastAsia="pl-PL"/>
              </w:rPr>
              <w:t> </w:t>
            </w:r>
          </w:p>
        </w:tc>
      </w:tr>
    </w:tbl>
    <w:p w:rsidR="006E6A51" w:rsidRDefault="006E6A51" w:rsidP="006E6A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6E6A51" w:rsidRDefault="006E6A51" w:rsidP="006E6A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6E6A51" w:rsidRDefault="006E6A51" w:rsidP="006E6A5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6E6A51" w:rsidRDefault="006E6A51" w:rsidP="006E6A5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6E6A51" w:rsidRDefault="006E6A51" w:rsidP="006E6A5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6E6A51" w:rsidRDefault="006E6A51" w:rsidP="006E6A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6E6A51" w:rsidRDefault="006E6A51" w:rsidP="006E6A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6E6A51" w:rsidRDefault="006E6A51" w:rsidP="006E6A5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FC21FB" w:rsidRPr="00FC21FB" w:rsidRDefault="00FC21FB">
      <w:pPr>
        <w:rPr>
          <w:rFonts w:cstheme="minorHAnsi"/>
        </w:rPr>
      </w:pPr>
      <w:bookmarkStart w:id="0" w:name="_GoBack"/>
      <w:bookmarkEnd w:id="0"/>
    </w:p>
    <w:sectPr w:rsidR="00FC21FB" w:rsidRPr="00FC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500B70A"/>
    <w:lvl w:ilvl="0" w:tplc="49745BCC">
      <w:start w:val="1"/>
      <w:numFmt w:val="decimal"/>
      <w:lvlText w:val="%1."/>
      <w:lvlJc w:val="left"/>
      <w:pPr>
        <w:ind w:left="405" w:hanging="360"/>
      </w:pPr>
      <w:rPr>
        <w:rFonts w:eastAsia="Arial Unicode MS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7D"/>
    <w:rsid w:val="0026670B"/>
    <w:rsid w:val="00481737"/>
    <w:rsid w:val="005F2B92"/>
    <w:rsid w:val="006E6A51"/>
    <w:rsid w:val="00991A85"/>
    <w:rsid w:val="009F1C7D"/>
    <w:rsid w:val="00A4660A"/>
    <w:rsid w:val="00A64802"/>
    <w:rsid w:val="00F77475"/>
    <w:rsid w:val="00FC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1C7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9F1C7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5F2B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2B9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6E6A5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1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1C7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9F1C7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5F2B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2B92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6E6A51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Medes</dc:creator>
  <cp:lastModifiedBy>Medes</cp:lastModifiedBy>
  <cp:revision>7</cp:revision>
  <dcterms:created xsi:type="dcterms:W3CDTF">2020-06-25T14:20:00Z</dcterms:created>
  <dcterms:modified xsi:type="dcterms:W3CDTF">2020-06-27T14:47:00Z</dcterms:modified>
</cp:coreProperties>
</file>